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EC4" w:rsidRPr="00F64EC4" w:rsidRDefault="00F64EC4">
      <w:pPr>
        <w:rPr>
          <w:rFonts w:ascii="Times New Roman" w:hAnsi="Times New Roman" w:cs="Times New Roman"/>
          <w:b/>
          <w:color w:val="000000" w:themeColor="text1"/>
          <w:spacing w:val="3"/>
          <w:sz w:val="24"/>
          <w:szCs w:val="24"/>
          <w:u w:val="single"/>
          <w:shd w:val="clear" w:color="auto" w:fill="FFFFFF"/>
        </w:rPr>
      </w:pPr>
      <w:r w:rsidRPr="00F64EC4">
        <w:rPr>
          <w:rFonts w:ascii="Times New Roman" w:hAnsi="Times New Roman" w:cs="Times New Roman"/>
          <w:b/>
          <w:color w:val="000000" w:themeColor="text1"/>
          <w:spacing w:val="3"/>
          <w:sz w:val="24"/>
          <w:szCs w:val="24"/>
          <w:u w:val="single"/>
          <w:shd w:val="clear" w:color="auto" w:fill="FFFFFF"/>
        </w:rPr>
        <w:t>The Vitamin Information Table</w:t>
      </w:r>
    </w:p>
    <w:p w:rsidR="004F0DC1" w:rsidRPr="00F64EC4" w:rsidRDefault="00F64EC4">
      <w:pPr>
        <w:rPr>
          <w:rFonts w:ascii="Times New Roman" w:hAnsi="Times New Roman" w:cs="Times New Roman"/>
          <w:color w:val="000000" w:themeColor="text1"/>
          <w:spacing w:val="3"/>
          <w:sz w:val="24"/>
          <w:szCs w:val="24"/>
          <w:shd w:val="clear" w:color="auto" w:fill="FFFFFF"/>
        </w:rPr>
      </w:pPr>
      <w:r w:rsidRPr="00F64EC4">
        <w:rPr>
          <w:rFonts w:ascii="Times New Roman" w:hAnsi="Times New Roman" w:cs="Times New Roman"/>
          <w:color w:val="000000" w:themeColor="text1"/>
          <w:spacing w:val="3"/>
          <w:sz w:val="24"/>
          <w:szCs w:val="24"/>
          <w:shd w:val="clear" w:color="auto" w:fill="FFFFFF"/>
        </w:rPr>
        <w:t>In order to organize the information in the vitamin chapters</w:t>
      </w:r>
      <w:r>
        <w:rPr>
          <w:rFonts w:ascii="Times New Roman" w:hAnsi="Times New Roman" w:cs="Times New Roman"/>
          <w:color w:val="000000" w:themeColor="text1"/>
          <w:spacing w:val="3"/>
          <w:sz w:val="24"/>
          <w:szCs w:val="24"/>
          <w:shd w:val="clear" w:color="auto" w:fill="FFFFFF"/>
        </w:rPr>
        <w:t>,</w:t>
      </w:r>
      <w:r w:rsidRPr="00F64EC4">
        <w:rPr>
          <w:rFonts w:ascii="Times New Roman" w:hAnsi="Times New Roman" w:cs="Times New Roman"/>
          <w:color w:val="000000" w:themeColor="text1"/>
          <w:spacing w:val="3"/>
          <w:sz w:val="24"/>
          <w:szCs w:val="24"/>
          <w:shd w:val="clear" w:color="auto" w:fill="FFFFFF"/>
        </w:rPr>
        <w:t xml:space="preserve"> the class will create a table together with relevant information for each vitamin, including best food sources, uses in the body, amount needed, etc. </w:t>
      </w:r>
    </w:p>
    <w:p w:rsidR="00762F85" w:rsidRDefault="00F64EC4">
      <w:pPr>
        <w:rPr>
          <w:rFonts w:ascii="Times New Roman" w:hAnsi="Times New Roman" w:cs="Times New Roman"/>
          <w:color w:val="000000" w:themeColor="text1"/>
          <w:spacing w:val="3"/>
          <w:sz w:val="24"/>
          <w:szCs w:val="24"/>
          <w:shd w:val="clear" w:color="auto" w:fill="FFFFFF"/>
        </w:rPr>
      </w:pPr>
      <w:r w:rsidRPr="00F64EC4">
        <w:rPr>
          <w:rFonts w:ascii="Times New Roman" w:hAnsi="Times New Roman" w:cs="Times New Roman"/>
          <w:color w:val="000000" w:themeColor="text1"/>
          <w:spacing w:val="3"/>
          <w:sz w:val="24"/>
          <w:szCs w:val="24"/>
          <w:shd w:val="clear" w:color="auto" w:fill="FFFFFF"/>
        </w:rPr>
        <w:t>F</w:t>
      </w:r>
      <w:r>
        <w:rPr>
          <w:rFonts w:ascii="Times New Roman" w:hAnsi="Times New Roman" w:cs="Times New Roman"/>
          <w:color w:val="000000" w:themeColor="text1"/>
          <w:spacing w:val="3"/>
          <w:sz w:val="24"/>
          <w:szCs w:val="24"/>
          <w:shd w:val="clear" w:color="auto" w:fill="FFFFFF"/>
        </w:rPr>
        <w:t>o</w:t>
      </w:r>
      <w:r w:rsidRPr="00F64EC4">
        <w:rPr>
          <w:rFonts w:ascii="Times New Roman" w:hAnsi="Times New Roman" w:cs="Times New Roman"/>
          <w:color w:val="000000" w:themeColor="text1"/>
          <w:spacing w:val="3"/>
          <w:sz w:val="24"/>
          <w:szCs w:val="24"/>
          <w:shd w:val="clear" w:color="auto" w:fill="FFFFFF"/>
        </w:rPr>
        <w:t xml:space="preserve">r this project we will be </w:t>
      </w:r>
      <w:r>
        <w:rPr>
          <w:rFonts w:ascii="Times New Roman" w:hAnsi="Times New Roman" w:cs="Times New Roman"/>
          <w:color w:val="000000" w:themeColor="text1"/>
          <w:spacing w:val="3"/>
          <w:sz w:val="24"/>
          <w:szCs w:val="24"/>
          <w:shd w:val="clear" w:color="auto" w:fill="FFFFFF"/>
        </w:rPr>
        <w:t>using</w:t>
      </w:r>
      <w:r w:rsidRPr="00F64EC4">
        <w:rPr>
          <w:rFonts w:ascii="Times New Roman" w:hAnsi="Times New Roman" w:cs="Times New Roman"/>
          <w:color w:val="000000" w:themeColor="text1"/>
          <w:spacing w:val="3"/>
          <w:sz w:val="24"/>
          <w:szCs w:val="24"/>
          <w:shd w:val="clear" w:color="auto" w:fill="FFFFFF"/>
        </w:rPr>
        <w:t xml:space="preserve"> a google doc.  Please use the following URL to access your class’s document:  </w:t>
      </w:r>
    </w:p>
    <w:p w:rsidR="004778F0" w:rsidRDefault="004778F0">
      <w:pPr>
        <w:rPr>
          <w:rFonts w:ascii="Times New Roman" w:hAnsi="Times New Roman" w:cs="Times New Roman"/>
          <w:color w:val="000000" w:themeColor="text1"/>
          <w:spacing w:val="3"/>
          <w:sz w:val="24"/>
          <w:szCs w:val="24"/>
          <w:shd w:val="clear" w:color="auto" w:fill="FFFFFF"/>
        </w:rPr>
      </w:pPr>
      <w:hyperlink r:id="rId4" w:history="1">
        <w:r w:rsidRPr="008B0BB1">
          <w:rPr>
            <w:rStyle w:val="Hyperlink"/>
            <w:rFonts w:ascii="Times New Roman" w:hAnsi="Times New Roman" w:cs="Times New Roman"/>
            <w:spacing w:val="3"/>
            <w:sz w:val="24"/>
            <w:szCs w:val="24"/>
            <w:shd w:val="clear" w:color="auto" w:fill="FFFFFF"/>
          </w:rPr>
          <w:t>https://docs.google.com/document/d/1Fdk9RLPp4NAy1LqLay9Cb9nphAlAidRsKefMWzz-Rq8/edit?usp=sharing</w:t>
        </w:r>
      </w:hyperlink>
    </w:p>
    <w:p w:rsidR="006D69B9" w:rsidRDefault="006D69B9">
      <w:pPr>
        <w:rPr>
          <w:rFonts w:ascii="Times New Roman" w:hAnsi="Times New Roman" w:cs="Times New Roman"/>
          <w:color w:val="000000" w:themeColor="text1"/>
          <w:spacing w:val="3"/>
          <w:sz w:val="24"/>
          <w:szCs w:val="24"/>
          <w:shd w:val="clear" w:color="auto" w:fill="FFFFFF"/>
        </w:rPr>
      </w:pPr>
    </w:p>
    <w:p w:rsidR="00F64EC4" w:rsidRPr="00F64EC4" w:rsidRDefault="00F64EC4">
      <w:pPr>
        <w:rPr>
          <w:rFonts w:ascii="Times New Roman" w:hAnsi="Times New Roman" w:cs="Times New Roman"/>
          <w:color w:val="000000" w:themeColor="text1"/>
          <w:sz w:val="24"/>
          <w:szCs w:val="24"/>
        </w:rPr>
      </w:pPr>
      <w:r w:rsidRPr="00F64EC4">
        <w:rPr>
          <w:rFonts w:ascii="Times New Roman" w:hAnsi="Times New Roman" w:cs="Times New Roman"/>
          <w:b/>
          <w:color w:val="000000" w:themeColor="text1"/>
          <w:spacing w:val="3"/>
          <w:sz w:val="24"/>
          <w:szCs w:val="24"/>
          <w:shd w:val="clear" w:color="auto" w:fill="FFFFFF"/>
        </w:rPr>
        <w:t xml:space="preserve">Each student will fill in </w:t>
      </w:r>
      <w:r w:rsidR="00762F85">
        <w:rPr>
          <w:rFonts w:ascii="Times New Roman" w:hAnsi="Times New Roman" w:cs="Times New Roman"/>
          <w:b/>
          <w:color w:val="000000" w:themeColor="text1"/>
          <w:spacing w:val="3"/>
          <w:sz w:val="24"/>
          <w:szCs w:val="24"/>
          <w:shd w:val="clear" w:color="auto" w:fill="FFFFFF"/>
        </w:rPr>
        <w:t>2</w:t>
      </w:r>
      <w:r w:rsidRPr="00F64EC4">
        <w:rPr>
          <w:rFonts w:ascii="Times New Roman" w:hAnsi="Times New Roman" w:cs="Times New Roman"/>
          <w:b/>
          <w:color w:val="000000" w:themeColor="text1"/>
          <w:spacing w:val="3"/>
          <w:sz w:val="24"/>
          <w:szCs w:val="24"/>
          <w:shd w:val="clear" w:color="auto" w:fill="FFFFFF"/>
        </w:rPr>
        <w:t xml:space="preserve"> squares</w:t>
      </w:r>
      <w:r w:rsidRPr="00F64EC4">
        <w:rPr>
          <w:rFonts w:ascii="Times New Roman" w:hAnsi="Times New Roman" w:cs="Times New Roman"/>
          <w:color w:val="000000" w:themeColor="text1"/>
          <w:spacing w:val="3"/>
          <w:sz w:val="24"/>
          <w:szCs w:val="24"/>
          <w:shd w:val="clear" w:color="auto" w:fill="FFFFFF"/>
        </w:rPr>
        <w:t xml:space="preserve"> on the table. </w:t>
      </w:r>
      <w:r w:rsidRPr="00F64EC4">
        <w:rPr>
          <w:rFonts w:ascii="Times New Roman" w:hAnsi="Times New Roman" w:cs="Times New Roman"/>
          <w:i/>
          <w:color w:val="000000" w:themeColor="text1"/>
          <w:sz w:val="24"/>
          <w:szCs w:val="24"/>
        </w:rPr>
        <w:t>Please be sure that the information you add to the chart is consistent with the information found in our textbook</w:t>
      </w:r>
      <w:r w:rsidRPr="00F64EC4">
        <w:rPr>
          <w:rFonts w:ascii="Times New Roman" w:hAnsi="Times New Roman" w:cs="Times New Roman"/>
          <w:color w:val="000000" w:themeColor="text1"/>
          <w:sz w:val="24"/>
          <w:szCs w:val="24"/>
        </w:rPr>
        <w:t xml:space="preserve">.   I have completed several sample squares </w:t>
      </w:r>
      <w:r w:rsidRPr="00F64EC4">
        <w:rPr>
          <w:rFonts w:ascii="Times New Roman" w:hAnsi="Times New Roman" w:cs="Times New Roman"/>
          <w:color w:val="538135" w:themeColor="accent6" w:themeShade="BF"/>
          <w:sz w:val="24"/>
          <w:szCs w:val="24"/>
        </w:rPr>
        <w:t xml:space="preserve">in green </w:t>
      </w:r>
      <w:r w:rsidRPr="00F64EC4">
        <w:rPr>
          <w:rFonts w:ascii="Times New Roman" w:hAnsi="Times New Roman" w:cs="Times New Roman"/>
          <w:color w:val="000000" w:themeColor="text1"/>
          <w:sz w:val="24"/>
          <w:szCs w:val="24"/>
        </w:rPr>
        <w:t>for reference.</w:t>
      </w:r>
      <w:r w:rsidR="00916739" w:rsidRPr="00916739">
        <w:rPr>
          <w:rFonts w:ascii="Times New Roman" w:hAnsi="Times New Roman" w:cs="Times New Roman"/>
          <w:color w:val="000000" w:themeColor="text1"/>
          <w:sz w:val="24"/>
          <w:szCs w:val="24"/>
        </w:rPr>
        <w:t xml:space="preserve"> </w:t>
      </w:r>
      <w:r w:rsidR="00916739">
        <w:rPr>
          <w:rFonts w:ascii="Times New Roman" w:hAnsi="Times New Roman" w:cs="Times New Roman"/>
          <w:color w:val="000000" w:themeColor="text1"/>
          <w:sz w:val="24"/>
          <w:szCs w:val="24"/>
        </w:rPr>
        <w:t xml:space="preserve"> Please note that if you fill in the amount needed (column 1 under the vitamin name), you should indicate if the amount is the RDA or AI.  We will use only adult women and men recommendations.  Also, please note that more than one student may add information to the “Other Interesting Information” column.  This could include various information, such as history, i</w:t>
      </w:r>
      <w:bookmarkStart w:id="0" w:name="_GoBack"/>
      <w:bookmarkEnd w:id="0"/>
      <w:r w:rsidR="00916739">
        <w:rPr>
          <w:rFonts w:ascii="Times New Roman" w:hAnsi="Times New Roman" w:cs="Times New Roman"/>
          <w:color w:val="000000" w:themeColor="text1"/>
          <w:sz w:val="24"/>
          <w:szCs w:val="24"/>
        </w:rPr>
        <w:t>f specific people are susceptible to deficiencies or toxicities, if the vitamin is broken down by heat or UV light, etc.</w:t>
      </w:r>
      <w:r w:rsidR="004778F0">
        <w:rPr>
          <w:rFonts w:ascii="Times New Roman" w:hAnsi="Times New Roman" w:cs="Times New Roman"/>
          <w:color w:val="000000" w:themeColor="text1"/>
          <w:sz w:val="24"/>
          <w:szCs w:val="24"/>
        </w:rPr>
        <w:t xml:space="preserve">  </w:t>
      </w:r>
      <w:r w:rsidR="004778F0" w:rsidRPr="004778F0">
        <w:rPr>
          <w:rFonts w:ascii="Times New Roman" w:hAnsi="Times New Roman" w:cs="Times New Roman"/>
          <w:color w:val="000000" w:themeColor="text1"/>
          <w:sz w:val="24"/>
          <w:szCs w:val="24"/>
          <w:u w:val="single"/>
        </w:rPr>
        <w:t>Do not</w:t>
      </w:r>
      <w:r w:rsidR="004778F0" w:rsidRPr="004778F0">
        <w:rPr>
          <w:rFonts w:ascii="Times New Roman" w:hAnsi="Times New Roman" w:cs="Times New Roman"/>
          <w:color w:val="000000" w:themeColor="text1"/>
          <w:sz w:val="24"/>
          <w:szCs w:val="24"/>
        </w:rPr>
        <w:t xml:space="preserve"> </w:t>
      </w:r>
      <w:r w:rsidR="004778F0">
        <w:rPr>
          <w:rFonts w:ascii="Times New Roman" w:hAnsi="Times New Roman" w:cs="Times New Roman"/>
          <w:color w:val="000000" w:themeColor="text1"/>
          <w:sz w:val="24"/>
          <w:szCs w:val="24"/>
        </w:rPr>
        <w:t xml:space="preserve">enter information in the ‘other’ column that is already included in the food sources, uses in the body, or symptoms of toxicity/ deficiency columns.  </w:t>
      </w:r>
    </w:p>
    <w:p w:rsidR="00F64EC4" w:rsidRPr="004778F0" w:rsidRDefault="00F64EC4">
      <w:pPr>
        <w:rPr>
          <w:rFonts w:ascii="Times New Roman" w:hAnsi="Times New Roman" w:cs="Times New Roman"/>
          <w:color w:val="000000" w:themeColor="text1"/>
          <w:sz w:val="24"/>
          <w:szCs w:val="24"/>
          <w:u w:val="single"/>
        </w:rPr>
      </w:pPr>
      <w:r w:rsidRPr="004778F0">
        <w:rPr>
          <w:rFonts w:ascii="Times New Roman" w:hAnsi="Times New Roman" w:cs="Times New Roman"/>
          <w:color w:val="000000" w:themeColor="text1"/>
          <w:sz w:val="24"/>
          <w:szCs w:val="24"/>
          <w:u w:val="single"/>
        </w:rPr>
        <w:t xml:space="preserve">After you have completed your </w:t>
      </w:r>
      <w:r w:rsidR="00762F85" w:rsidRPr="004778F0">
        <w:rPr>
          <w:rFonts w:ascii="Times New Roman" w:hAnsi="Times New Roman" w:cs="Times New Roman"/>
          <w:color w:val="000000" w:themeColor="text1"/>
          <w:sz w:val="24"/>
          <w:szCs w:val="24"/>
          <w:u w:val="single"/>
        </w:rPr>
        <w:t>2</w:t>
      </w:r>
      <w:r w:rsidRPr="004778F0">
        <w:rPr>
          <w:rFonts w:ascii="Times New Roman" w:hAnsi="Times New Roman" w:cs="Times New Roman"/>
          <w:color w:val="000000" w:themeColor="text1"/>
          <w:sz w:val="24"/>
          <w:szCs w:val="24"/>
          <w:u w:val="single"/>
        </w:rPr>
        <w:t xml:space="preserve"> squares, please submit in the assignments folder a list of the squares you completed (ex. 1.  Vitamin C uses in the body, 2. Vitamin E deficiency disorders). </w:t>
      </w:r>
    </w:p>
    <w:p w:rsidR="003E6BD5" w:rsidRDefault="003E6BD5">
      <w:pPr>
        <w:rPr>
          <w:rFonts w:ascii="Times New Roman" w:hAnsi="Times New Roman" w:cs="Times New Roman"/>
          <w:color w:val="000000" w:themeColor="text1"/>
          <w:sz w:val="24"/>
          <w:szCs w:val="24"/>
        </w:rPr>
      </w:pPr>
    </w:p>
    <w:p w:rsidR="003E6BD5" w:rsidRPr="00F64EC4" w:rsidRDefault="003E6BD5">
      <w:pPr>
        <w:rPr>
          <w:rFonts w:ascii="Times New Roman" w:hAnsi="Times New Roman" w:cs="Times New Roman"/>
          <w:color w:val="000000" w:themeColor="text1"/>
          <w:spacing w:val="3"/>
          <w:sz w:val="24"/>
          <w:szCs w:val="24"/>
          <w:shd w:val="clear" w:color="auto" w:fill="FFFFFF"/>
        </w:rPr>
      </w:pPr>
    </w:p>
    <w:p w:rsidR="00F64EC4" w:rsidRDefault="00F64EC4">
      <w:pPr>
        <w:rPr>
          <w:rFonts w:ascii="Lucida Sans Unicode" w:hAnsi="Lucida Sans Unicode" w:cs="Lucida Sans Unicode"/>
          <w:color w:val="565A5C"/>
          <w:spacing w:val="3"/>
          <w:sz w:val="26"/>
          <w:szCs w:val="26"/>
          <w:shd w:val="clear" w:color="auto" w:fill="FFFFFF"/>
        </w:rPr>
      </w:pPr>
    </w:p>
    <w:sectPr w:rsidR="00F64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EC4"/>
    <w:rsid w:val="003E6BD5"/>
    <w:rsid w:val="004778F0"/>
    <w:rsid w:val="005D3A96"/>
    <w:rsid w:val="006D69B9"/>
    <w:rsid w:val="00762F85"/>
    <w:rsid w:val="00916739"/>
    <w:rsid w:val="00D152DB"/>
    <w:rsid w:val="00F64EC4"/>
    <w:rsid w:val="00F85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E1AEA"/>
  <w15:chartTrackingRefBased/>
  <w15:docId w15:val="{6B563591-35DF-4C97-8262-E48DB0005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6BD5"/>
    <w:rPr>
      <w:color w:val="0563C1" w:themeColor="hyperlink"/>
      <w:u w:val="single"/>
    </w:rPr>
  </w:style>
  <w:style w:type="character" w:styleId="UnresolvedMention">
    <w:name w:val="Unresolved Mention"/>
    <w:basedOn w:val="DefaultParagraphFont"/>
    <w:uiPriority w:val="99"/>
    <w:semiHidden/>
    <w:unhideWhenUsed/>
    <w:rsid w:val="006D69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cs.google.com/document/d/1Fdk9RLPp4NAy1LqLay9Cb9nphAlAidRsKefMWzz-Rq8/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G</dc:creator>
  <cp:keywords/>
  <dc:description/>
  <cp:lastModifiedBy>Gronlund, Kathryn</cp:lastModifiedBy>
  <cp:revision>5</cp:revision>
  <dcterms:created xsi:type="dcterms:W3CDTF">2018-12-26T20:56:00Z</dcterms:created>
  <dcterms:modified xsi:type="dcterms:W3CDTF">2020-07-14T21:23:00Z</dcterms:modified>
</cp:coreProperties>
</file>